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>1</w:t>
      </w:r>
      <w:r w:rsidRPr="007D575D">
        <w:rPr>
          <w:b/>
          <w:bCs/>
          <w:color w:val="FF0000"/>
          <w:sz w:val="28"/>
          <w:szCs w:val="28"/>
        </w:rPr>
        <w:t xml:space="preserve">. </w:t>
      </w:r>
      <w:proofErr w:type="spellStart"/>
      <w:r w:rsidRPr="007D575D">
        <w:rPr>
          <w:color w:val="FF0000"/>
          <w:sz w:val="28"/>
          <w:szCs w:val="28"/>
        </w:rPr>
        <w:t>Баланың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балабақ</w:t>
      </w:r>
      <w:proofErr w:type="gramStart"/>
      <w:r w:rsidRPr="007D575D">
        <w:rPr>
          <w:color w:val="FF0000"/>
          <w:sz w:val="28"/>
          <w:szCs w:val="28"/>
        </w:rPr>
        <w:t>ша</w:t>
      </w:r>
      <w:proofErr w:type="gramEnd"/>
      <w:r w:rsidRPr="007D575D">
        <w:rPr>
          <w:color w:val="FF0000"/>
          <w:sz w:val="28"/>
          <w:szCs w:val="28"/>
        </w:rPr>
        <w:t>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бейімделуіне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байланысты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сұрақтарға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психологтан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ақыл-кеңес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алыңыз.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2. Баланы </w:t>
      </w:r>
      <w:proofErr w:type="spellStart"/>
      <w:r w:rsidRPr="007D575D">
        <w:rPr>
          <w:color w:val="FF0000"/>
          <w:sz w:val="28"/>
          <w:szCs w:val="28"/>
        </w:rPr>
        <w:t>балабақ</w:t>
      </w:r>
      <w:proofErr w:type="gramStart"/>
      <w:r w:rsidRPr="007D575D">
        <w:rPr>
          <w:color w:val="FF0000"/>
          <w:sz w:val="28"/>
          <w:szCs w:val="28"/>
        </w:rPr>
        <w:t>ша</w:t>
      </w:r>
      <w:proofErr w:type="gramEnd"/>
      <w:r w:rsidRPr="007D575D">
        <w:rPr>
          <w:color w:val="FF0000"/>
          <w:sz w:val="28"/>
          <w:szCs w:val="28"/>
        </w:rPr>
        <w:t>ға</w:t>
      </w:r>
      <w:proofErr w:type="spellEnd"/>
      <w:r w:rsidRPr="007D575D">
        <w:rPr>
          <w:color w:val="FF0000"/>
          <w:sz w:val="28"/>
          <w:szCs w:val="28"/>
        </w:rPr>
        <w:t xml:space="preserve"> тек </w:t>
      </w:r>
      <w:proofErr w:type="spellStart"/>
      <w:r w:rsidRPr="007D575D">
        <w:rPr>
          <w:color w:val="FF0000"/>
          <w:sz w:val="28"/>
          <w:szCs w:val="28"/>
        </w:rPr>
        <w:t>қана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дені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сау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күйінде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жіберіңіз.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3. </w:t>
      </w:r>
      <w:proofErr w:type="spellStart"/>
      <w:r w:rsidRPr="007D575D">
        <w:rPr>
          <w:color w:val="FF0000"/>
          <w:sz w:val="28"/>
          <w:szCs w:val="28"/>
        </w:rPr>
        <w:t>Салалық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дә</w:t>
      </w:r>
      <w:proofErr w:type="gramStart"/>
      <w:r w:rsidRPr="007D575D">
        <w:rPr>
          <w:color w:val="FF0000"/>
          <w:sz w:val="28"/>
          <w:szCs w:val="28"/>
        </w:rPr>
        <w:t>р</w:t>
      </w:r>
      <w:proofErr w:type="gramEnd"/>
      <w:r w:rsidRPr="007D575D">
        <w:rPr>
          <w:color w:val="FF0000"/>
          <w:sz w:val="28"/>
          <w:szCs w:val="28"/>
        </w:rPr>
        <w:t>ігерден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алдын-ала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біліп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алыңыз: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балаңызға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бейімделудің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қандай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түрі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жағымды,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егерде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бейімделу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қиындау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болса</w:t>
      </w:r>
      <w:proofErr w:type="spellEnd"/>
      <w:r w:rsidRPr="007D575D">
        <w:rPr>
          <w:color w:val="FF0000"/>
          <w:sz w:val="28"/>
          <w:szCs w:val="28"/>
        </w:rPr>
        <w:t xml:space="preserve">, </w:t>
      </w:r>
      <w:proofErr w:type="spellStart"/>
      <w:r w:rsidRPr="007D575D">
        <w:rPr>
          <w:color w:val="FF0000"/>
          <w:sz w:val="28"/>
          <w:szCs w:val="28"/>
        </w:rPr>
        <w:t>онда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уақытында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барлық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жағдайды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жасаңыз.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4. </w:t>
      </w:r>
      <w:proofErr w:type="spellStart"/>
      <w:r w:rsidRPr="007D575D">
        <w:rPr>
          <w:color w:val="FF0000"/>
          <w:sz w:val="28"/>
          <w:szCs w:val="28"/>
        </w:rPr>
        <w:t>Баланың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туғаннан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бейімделу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механизмінің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жүйесін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жаттықтырыңыз.</w:t>
      </w:r>
      <w:proofErr w:type="spellEnd"/>
      <w:r w:rsidRPr="007D575D">
        <w:rPr>
          <w:color w:val="FF0000"/>
          <w:sz w:val="28"/>
          <w:szCs w:val="28"/>
        </w:rPr>
        <w:t xml:space="preserve"> Баланы </w:t>
      </w:r>
      <w:proofErr w:type="spellStart"/>
      <w:r w:rsidRPr="007D575D">
        <w:rPr>
          <w:color w:val="FF0000"/>
          <w:sz w:val="28"/>
          <w:szCs w:val="28"/>
        </w:rPr>
        <w:t>тосын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жағдайларда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қимы</w:t>
      </w:r>
      <w:proofErr w:type="gramStart"/>
      <w:r w:rsidRPr="007D575D">
        <w:rPr>
          <w:color w:val="FF0000"/>
          <w:sz w:val="28"/>
          <w:szCs w:val="28"/>
        </w:rPr>
        <w:t>л-</w:t>
      </w:r>
      <w:proofErr w:type="gramEnd"/>
      <w:r w:rsidRPr="007D575D">
        <w:rPr>
          <w:color w:val="FF0000"/>
          <w:sz w:val="28"/>
          <w:szCs w:val="28"/>
        </w:rPr>
        <w:t>әрекетін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өзгерте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білуге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үйретіңіз.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5. </w:t>
      </w:r>
      <w:proofErr w:type="spellStart"/>
      <w:r w:rsidRPr="007D575D">
        <w:rPr>
          <w:color w:val="FF0000"/>
          <w:sz w:val="28"/>
          <w:szCs w:val="28"/>
        </w:rPr>
        <w:t>Бала-бақшадағы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күн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тәртібіндегі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жаңа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сәтін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алдын-ала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білі</w:t>
      </w:r>
      <w:proofErr w:type="gramStart"/>
      <w:r w:rsidRPr="007D575D">
        <w:rPr>
          <w:color w:val="FF0000"/>
          <w:sz w:val="28"/>
          <w:szCs w:val="28"/>
        </w:rPr>
        <w:t>п</w:t>
      </w:r>
      <w:proofErr w:type="spellEnd"/>
      <w:proofErr w:type="gram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алып</w:t>
      </w:r>
      <w:proofErr w:type="spellEnd"/>
      <w:r w:rsidRPr="007D575D">
        <w:rPr>
          <w:color w:val="FF0000"/>
          <w:sz w:val="28"/>
          <w:szCs w:val="28"/>
        </w:rPr>
        <w:t xml:space="preserve">, </w:t>
      </w:r>
      <w:proofErr w:type="spellStart"/>
      <w:r w:rsidRPr="007D575D">
        <w:rPr>
          <w:color w:val="FF0000"/>
          <w:sz w:val="28"/>
          <w:szCs w:val="28"/>
        </w:rPr>
        <w:t>оларды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үйдегі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күн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тәртібіне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кіргізіңіз.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6. </w:t>
      </w:r>
      <w:proofErr w:type="spellStart"/>
      <w:r w:rsidRPr="007D575D">
        <w:rPr>
          <w:color w:val="FF0000"/>
          <w:sz w:val="28"/>
          <w:szCs w:val="28"/>
        </w:rPr>
        <w:t>Сізді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толғандырып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жүрген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бала-бақ</w:t>
      </w:r>
      <w:proofErr w:type="gramStart"/>
      <w:r w:rsidRPr="007D575D">
        <w:rPr>
          <w:color w:val="FF0000"/>
          <w:sz w:val="28"/>
          <w:szCs w:val="28"/>
        </w:rPr>
        <w:t>ша</w:t>
      </w:r>
      <w:proofErr w:type="gramEnd"/>
      <w:r w:rsidRPr="007D575D">
        <w:rPr>
          <w:color w:val="FF0000"/>
          <w:sz w:val="28"/>
          <w:szCs w:val="28"/>
        </w:rPr>
        <w:t>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байланысты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мәселелерді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баланың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көзінше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талқыламауға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тырысыңыз.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7. </w:t>
      </w:r>
      <w:proofErr w:type="spellStart"/>
      <w:r w:rsidRPr="007D575D">
        <w:rPr>
          <w:color w:val="FF0000"/>
          <w:sz w:val="28"/>
          <w:szCs w:val="28"/>
        </w:rPr>
        <w:t>Өз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уақытыңызды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былай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жоспарлаңыз: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баланың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балабақ</w:t>
      </w:r>
      <w:proofErr w:type="gramStart"/>
      <w:r w:rsidRPr="007D575D">
        <w:rPr>
          <w:color w:val="FF0000"/>
          <w:sz w:val="28"/>
          <w:szCs w:val="28"/>
        </w:rPr>
        <w:t>ша</w:t>
      </w:r>
      <w:proofErr w:type="gramEnd"/>
      <w:r w:rsidRPr="007D575D">
        <w:rPr>
          <w:color w:val="FF0000"/>
          <w:sz w:val="28"/>
          <w:szCs w:val="28"/>
        </w:rPr>
        <w:t>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қатысуының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алғашқы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айында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сіз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балаңызды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күні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бойға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қалдырмауға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жағдай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жасаңыз.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8. Баланы </w:t>
      </w:r>
      <w:proofErr w:type="spellStart"/>
      <w:r w:rsidRPr="007D575D">
        <w:rPr>
          <w:color w:val="FF0000"/>
          <w:sz w:val="28"/>
          <w:szCs w:val="28"/>
        </w:rPr>
        <w:t>өзі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жақын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арада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келетін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топтың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балаларымен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және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тәрбиешілерімен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ертерек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таныстырыңыз.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9. </w:t>
      </w:r>
      <w:proofErr w:type="spellStart"/>
      <w:r w:rsidRPr="007D575D">
        <w:rPr>
          <w:color w:val="FF0000"/>
          <w:sz w:val="28"/>
          <w:szCs w:val="28"/>
        </w:rPr>
        <w:t>Үйде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баланы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өзін</w:t>
      </w:r>
      <w:proofErr w:type="gramStart"/>
      <w:r w:rsidRPr="007D575D">
        <w:rPr>
          <w:color w:val="FF0000"/>
          <w:sz w:val="28"/>
          <w:szCs w:val="28"/>
        </w:rPr>
        <w:t>е-</w:t>
      </w:r>
      <w:proofErr w:type="gramEnd"/>
      <w:r w:rsidRPr="007D575D">
        <w:rPr>
          <w:color w:val="FF0000"/>
          <w:sz w:val="28"/>
          <w:szCs w:val="28"/>
        </w:rPr>
        <w:t>өзі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қызмет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етуге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қажетті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барлық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дағдыларға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үйретіңіз.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pStyle w:val="a3"/>
        <w:spacing w:before="201" w:beforeAutospacing="0" w:after="201" w:afterAutospacing="0"/>
        <w:rPr>
          <w:color w:val="FF0000"/>
        </w:rPr>
      </w:pPr>
      <w:r w:rsidRPr="007D575D">
        <w:rPr>
          <w:color w:val="FF0000"/>
          <w:sz w:val="28"/>
          <w:szCs w:val="28"/>
        </w:rPr>
        <w:t xml:space="preserve">10. </w:t>
      </w:r>
      <w:proofErr w:type="spellStart"/>
      <w:r w:rsidRPr="007D575D">
        <w:rPr>
          <w:color w:val="FF0000"/>
          <w:sz w:val="28"/>
          <w:szCs w:val="28"/>
        </w:rPr>
        <w:t>Сіздің</w:t>
      </w:r>
      <w:proofErr w:type="spellEnd"/>
      <w:r w:rsidRPr="007D575D">
        <w:rPr>
          <w:color w:val="FF0000"/>
          <w:sz w:val="28"/>
          <w:szCs w:val="28"/>
        </w:rPr>
        <w:t xml:space="preserve">  </w:t>
      </w:r>
      <w:proofErr w:type="spellStart"/>
      <w:r w:rsidRPr="007D575D">
        <w:rPr>
          <w:color w:val="FF0000"/>
          <w:sz w:val="28"/>
          <w:szCs w:val="28"/>
        </w:rPr>
        <w:t>балаңыз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бә</w:t>
      </w:r>
      <w:proofErr w:type="gramStart"/>
      <w:r w:rsidRPr="007D575D">
        <w:rPr>
          <w:color w:val="FF0000"/>
          <w:sz w:val="28"/>
          <w:szCs w:val="28"/>
        </w:rPr>
        <w:t>р</w:t>
      </w:r>
      <w:proofErr w:type="gramEnd"/>
      <w:r w:rsidRPr="007D575D">
        <w:rPr>
          <w:color w:val="FF0000"/>
          <w:sz w:val="28"/>
          <w:szCs w:val="28"/>
        </w:rPr>
        <w:t>інен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бұрын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сізге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қымбатты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және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сүйікті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екенін</w:t>
      </w:r>
      <w:proofErr w:type="spellEnd"/>
      <w:r w:rsidRPr="007D575D">
        <w:rPr>
          <w:color w:val="FF0000"/>
          <w:sz w:val="28"/>
          <w:szCs w:val="28"/>
        </w:rPr>
        <w:t xml:space="preserve"> </w:t>
      </w:r>
      <w:proofErr w:type="spellStart"/>
      <w:r w:rsidRPr="007D575D">
        <w:rPr>
          <w:color w:val="FF0000"/>
          <w:sz w:val="28"/>
          <w:szCs w:val="28"/>
        </w:rPr>
        <w:t>ұмытпаңыз!</w:t>
      </w:r>
      <w:proofErr w:type="spellEnd"/>
      <w:r w:rsidRPr="007D575D">
        <w:rPr>
          <w:color w:val="FF0000"/>
        </w:rPr>
        <w:t xml:space="preserve"> </w:t>
      </w:r>
    </w:p>
    <w:p w:rsidR="00B3177A" w:rsidRPr="007D575D" w:rsidRDefault="00B3177A" w:rsidP="00B3177A">
      <w:pPr>
        <w:rPr>
          <w:rFonts w:ascii="Times New Roman" w:hAnsi="Times New Roman" w:cs="Times New Roman"/>
          <w:color w:val="FF0000"/>
        </w:rPr>
      </w:pPr>
    </w:p>
    <w:p w:rsidR="00B3177A" w:rsidRPr="007D575D" w:rsidRDefault="00B3177A" w:rsidP="00B3177A">
      <w:pPr>
        <w:rPr>
          <w:rFonts w:ascii="Times New Roman" w:hAnsi="Times New Roman" w:cs="Times New Roman"/>
          <w:color w:val="FF0000"/>
        </w:rPr>
      </w:pPr>
    </w:p>
    <w:p w:rsidR="00B3177A" w:rsidRPr="007D575D" w:rsidRDefault="00B3177A" w:rsidP="00B3177A">
      <w:pPr>
        <w:rPr>
          <w:rFonts w:ascii="Times New Roman" w:hAnsi="Times New Roman" w:cs="Times New Roman"/>
        </w:rPr>
      </w:pPr>
    </w:p>
    <w:p w:rsidR="00B3177A" w:rsidRPr="007D575D" w:rsidRDefault="00B3177A" w:rsidP="00B3177A">
      <w:pPr>
        <w:rPr>
          <w:rFonts w:ascii="Times New Roman" w:hAnsi="Times New Roman" w:cs="Times New Roman"/>
        </w:rPr>
      </w:pPr>
    </w:p>
    <w:p w:rsidR="00B3177A" w:rsidRPr="007D575D" w:rsidRDefault="00B3177A" w:rsidP="00B3177A">
      <w:pPr>
        <w:rPr>
          <w:rFonts w:ascii="Times New Roman" w:hAnsi="Times New Roman" w:cs="Times New Roman"/>
        </w:rPr>
      </w:pPr>
    </w:p>
    <w:p w:rsidR="00B3177A" w:rsidRPr="007D575D" w:rsidRDefault="00B3177A" w:rsidP="00B3177A">
      <w:pPr>
        <w:rPr>
          <w:rFonts w:ascii="Times New Roman" w:hAnsi="Times New Roman" w:cs="Times New Roman"/>
        </w:rPr>
      </w:pPr>
    </w:p>
    <w:p w:rsidR="00D04E3D" w:rsidRDefault="00D04E3D"/>
    <w:sectPr w:rsidR="00D04E3D" w:rsidSect="00D04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3177A"/>
    <w:rsid w:val="00B3177A"/>
    <w:rsid w:val="00D0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317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>Reanimator Extreme Edition</Company>
  <LinksUpToDate>false</LinksUpToDate>
  <CharactersWithSpaces>1056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2014-12-11T12:39:00Z</dcterms:created>
  <dcterms:modified xsi:type="dcterms:W3CDTF">2014-12-11T12:39:00Z</dcterms:modified>
</cp:coreProperties>
</file>